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5A35D" w14:textId="66978600" w:rsidR="00C50C47" w:rsidRPr="00C30299" w:rsidRDefault="00C50C47" w:rsidP="00C30299">
      <w:pPr>
        <w:keepNext/>
        <w:pBdr>
          <w:top w:val="nil"/>
          <w:left w:val="nil"/>
          <w:bottom w:val="nil"/>
          <w:right w:val="nil"/>
          <w:between w:val="nil"/>
        </w:pBdr>
        <w:shd w:val="clear" w:color="auto" w:fill="DFDFDF"/>
        <w:spacing w:after="120"/>
        <w:jc w:val="both"/>
        <w:rPr>
          <w:rFonts w:asciiTheme="minorHAnsi" w:eastAsia="Georgia" w:hAnsiTheme="minorHAnsi" w:cstheme="minorHAnsi"/>
          <w:b/>
          <w:color w:val="000000"/>
          <w:sz w:val="24"/>
          <w:szCs w:val="24"/>
          <w:u w:val="single"/>
        </w:rPr>
      </w:pPr>
      <w:proofErr w:type="gramStart"/>
      <w:r w:rsidRPr="00C30299">
        <w:rPr>
          <w:rFonts w:asciiTheme="minorHAnsi" w:eastAsia="Georgia" w:hAnsiTheme="minorHAnsi" w:cstheme="minorHAnsi"/>
          <w:b/>
          <w:color w:val="000000"/>
          <w:sz w:val="24"/>
          <w:szCs w:val="24"/>
          <w:highlight w:val="lightGray"/>
          <w:u w:val="single"/>
        </w:rPr>
        <w:t>EVALUACIONES  PENDIENTES</w:t>
      </w:r>
      <w:proofErr w:type="gramEnd"/>
      <w:r w:rsidRPr="00C30299">
        <w:rPr>
          <w:rFonts w:asciiTheme="minorHAnsi" w:eastAsia="Georgia" w:hAnsiTheme="minorHAnsi" w:cstheme="minorHAnsi"/>
          <w:b/>
          <w:color w:val="000000"/>
          <w:sz w:val="24"/>
          <w:szCs w:val="24"/>
          <w:highlight w:val="lightGray"/>
          <w:u w:val="single"/>
        </w:rPr>
        <w:t>)</w:t>
      </w:r>
      <w:r w:rsidR="00C30299">
        <w:rPr>
          <w:rFonts w:asciiTheme="minorHAnsi" w:eastAsia="Georgia" w:hAnsiTheme="minorHAnsi" w:cstheme="minorHAnsi"/>
          <w:b/>
          <w:color w:val="000000"/>
          <w:sz w:val="24"/>
          <w:szCs w:val="24"/>
          <w:u w:val="single"/>
        </w:rPr>
        <w:t xml:space="preserve"> DEPARTAMENTO DE ORIENTACIÓN </w:t>
      </w:r>
    </w:p>
    <w:p w14:paraId="7B11CA57" w14:textId="10760CFE" w:rsidR="00C50C47" w:rsidRPr="00C30299" w:rsidRDefault="00C50C47" w:rsidP="00C30299">
      <w:p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720"/>
        <w:jc w:val="both"/>
        <w:rPr>
          <w:rFonts w:asciiTheme="minorHAnsi" w:hAnsiTheme="minorHAnsi" w:cstheme="minorHAnsi"/>
          <w:sz w:val="24"/>
          <w:szCs w:val="24"/>
        </w:rPr>
      </w:pPr>
    </w:p>
    <w:p w14:paraId="4E1B8931" w14:textId="77777777" w:rsidR="00C50C47" w:rsidRPr="00C30299" w:rsidRDefault="00C50C47" w:rsidP="00C30299">
      <w:p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720"/>
        <w:jc w:val="both"/>
        <w:rPr>
          <w:rFonts w:asciiTheme="minorHAnsi" w:hAnsiTheme="minorHAnsi" w:cstheme="minorHAnsi"/>
          <w:b/>
          <w:bCs/>
          <w:color w:val="FF0000"/>
          <w:sz w:val="24"/>
          <w:szCs w:val="24"/>
        </w:rPr>
      </w:pPr>
      <w:r w:rsidRPr="00C30299">
        <w:rPr>
          <w:rFonts w:asciiTheme="minorHAnsi" w:hAnsiTheme="minorHAnsi" w:cstheme="minorHAnsi"/>
          <w:b/>
          <w:bCs/>
          <w:color w:val="FF0000"/>
          <w:sz w:val="24"/>
          <w:szCs w:val="24"/>
        </w:rPr>
        <w:t xml:space="preserve">ACM. ÁMBITO CIENTÍFICO MATEMÁTICO. </w:t>
      </w:r>
    </w:p>
    <w:p w14:paraId="1BDD364E" w14:textId="46CD53FA" w:rsidR="00C50C47" w:rsidRPr="00C30299" w:rsidRDefault="00C50C47" w:rsidP="00C30299">
      <w:p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720"/>
        <w:jc w:val="both"/>
        <w:rPr>
          <w:rFonts w:asciiTheme="minorHAnsi" w:hAnsiTheme="minorHAnsi" w:cstheme="minorHAnsi"/>
          <w:b/>
          <w:bCs/>
          <w:color w:val="FF0000"/>
          <w:sz w:val="24"/>
          <w:szCs w:val="24"/>
        </w:rPr>
      </w:pPr>
      <w:r w:rsidRPr="00C30299">
        <w:rPr>
          <w:rFonts w:asciiTheme="minorHAnsi" w:hAnsiTheme="minorHAnsi" w:cstheme="minorHAnsi"/>
          <w:b/>
          <w:bCs/>
          <w:color w:val="FF0000"/>
          <w:sz w:val="24"/>
          <w:szCs w:val="24"/>
        </w:rPr>
        <w:t xml:space="preserve">PMAR I, PDC I </w:t>
      </w:r>
    </w:p>
    <w:p w14:paraId="37F71149" w14:textId="77777777" w:rsidR="00C50C47" w:rsidRPr="00C30299" w:rsidRDefault="00C50C47" w:rsidP="00C30299">
      <w:pPr>
        <w:ind w:right="-1135"/>
        <w:jc w:val="both"/>
        <w:rPr>
          <w:rFonts w:asciiTheme="minorHAnsi" w:hAnsiTheme="minorHAnsi" w:cstheme="minorHAnsi"/>
          <w:b/>
          <w:sz w:val="24"/>
          <w:szCs w:val="24"/>
        </w:rPr>
      </w:pPr>
      <w:bookmarkStart w:id="0" w:name="_Hlk117272956"/>
      <w:r w:rsidRPr="00C30299">
        <w:rPr>
          <w:rFonts w:asciiTheme="minorHAnsi" w:hAnsiTheme="minorHAnsi" w:cstheme="minorHAnsi"/>
          <w:b/>
          <w:sz w:val="24"/>
          <w:szCs w:val="24"/>
        </w:rPr>
        <w:t xml:space="preserve">Pendientes de ACM </w:t>
      </w:r>
      <w:bookmarkEnd w:id="0"/>
      <w:r w:rsidRPr="00C30299">
        <w:rPr>
          <w:rFonts w:asciiTheme="minorHAnsi" w:hAnsiTheme="minorHAnsi" w:cstheme="minorHAnsi"/>
          <w:b/>
          <w:sz w:val="24"/>
          <w:szCs w:val="24"/>
        </w:rPr>
        <w:t>I de 2º ESO</w:t>
      </w:r>
    </w:p>
    <w:p w14:paraId="1C5EF616" w14:textId="77777777" w:rsidR="00C50C47" w:rsidRPr="00C30299" w:rsidRDefault="00C50C47" w:rsidP="00C30299">
      <w:pPr>
        <w:jc w:val="both"/>
        <w:rPr>
          <w:rFonts w:asciiTheme="minorHAnsi" w:hAnsiTheme="minorHAnsi" w:cstheme="minorHAnsi"/>
          <w:bCs/>
          <w:sz w:val="24"/>
          <w:szCs w:val="24"/>
        </w:rPr>
      </w:pPr>
      <w:r w:rsidRPr="00C30299">
        <w:rPr>
          <w:rFonts w:asciiTheme="minorHAnsi" w:hAnsiTheme="minorHAnsi" w:cstheme="minorHAnsi"/>
          <w:bCs/>
          <w:sz w:val="24"/>
          <w:szCs w:val="24"/>
        </w:rPr>
        <w:t xml:space="preserve">El alumno con la materia pendiente de ACM de 2º de la ESO aprobará la materia si aprueba la 1ª evaluación de ACT I de 3º de la ESO. En caso de no aprobar esta primera evaluación podrá aprobar si aprueba el curso de ACT de 3º de la ESO o si aprueba la prueba de pendiente de ACM I de 2º de la ESO que tendrá lugar en </w:t>
      </w:r>
      <w:proofErr w:type="gramStart"/>
      <w:r w:rsidRPr="00C30299">
        <w:rPr>
          <w:rFonts w:asciiTheme="minorHAnsi" w:hAnsiTheme="minorHAnsi" w:cstheme="minorHAnsi"/>
          <w:bCs/>
          <w:sz w:val="24"/>
          <w:szCs w:val="24"/>
        </w:rPr>
        <w:t>Mayo</w:t>
      </w:r>
      <w:proofErr w:type="gramEnd"/>
      <w:r w:rsidRPr="00C30299">
        <w:rPr>
          <w:rFonts w:asciiTheme="minorHAnsi" w:hAnsiTheme="minorHAnsi" w:cstheme="minorHAnsi"/>
          <w:bCs/>
          <w:sz w:val="24"/>
          <w:szCs w:val="24"/>
        </w:rPr>
        <w:t xml:space="preserve"> de 2023.</w:t>
      </w:r>
    </w:p>
    <w:p w14:paraId="0213784C" w14:textId="77777777" w:rsidR="00C50C47" w:rsidRPr="00C30299" w:rsidRDefault="00C50C47" w:rsidP="00C30299">
      <w:pPr>
        <w:ind w:right="-1135"/>
        <w:jc w:val="both"/>
        <w:rPr>
          <w:rFonts w:asciiTheme="minorHAnsi" w:hAnsiTheme="minorHAnsi" w:cstheme="minorHAnsi"/>
          <w:b/>
          <w:sz w:val="24"/>
          <w:szCs w:val="24"/>
        </w:rPr>
      </w:pPr>
    </w:p>
    <w:p w14:paraId="3FFAA7F8" w14:textId="77777777" w:rsidR="00C50C47" w:rsidRPr="00C30299" w:rsidRDefault="00C50C47" w:rsidP="00C30299">
      <w:pPr>
        <w:ind w:right="-1135"/>
        <w:jc w:val="both"/>
        <w:rPr>
          <w:rFonts w:asciiTheme="minorHAnsi" w:hAnsiTheme="minorHAnsi" w:cstheme="minorHAnsi"/>
          <w:b/>
          <w:sz w:val="24"/>
          <w:szCs w:val="24"/>
        </w:rPr>
      </w:pPr>
      <w:r w:rsidRPr="00C30299">
        <w:rPr>
          <w:rFonts w:asciiTheme="minorHAnsi" w:hAnsiTheme="minorHAnsi" w:cstheme="minorHAnsi"/>
          <w:b/>
          <w:sz w:val="24"/>
          <w:szCs w:val="24"/>
        </w:rPr>
        <w:t>Pendientes de ACM II de 3º ESO</w:t>
      </w:r>
    </w:p>
    <w:p w14:paraId="0E0A9CF5" w14:textId="77777777" w:rsidR="00C50C47" w:rsidRPr="00C30299" w:rsidRDefault="00C50C47" w:rsidP="00C30299">
      <w:pPr>
        <w:jc w:val="both"/>
        <w:rPr>
          <w:rFonts w:asciiTheme="minorHAnsi" w:hAnsiTheme="minorHAnsi" w:cstheme="minorHAnsi"/>
          <w:sz w:val="24"/>
          <w:szCs w:val="24"/>
          <w:lang w:eastAsia="en-US"/>
        </w:rPr>
      </w:pPr>
      <w:bookmarkStart w:id="1" w:name="_Hlk84693416"/>
      <w:r w:rsidRPr="00C30299">
        <w:rPr>
          <w:rFonts w:asciiTheme="minorHAnsi" w:hAnsiTheme="minorHAnsi" w:cstheme="minorHAnsi"/>
          <w:sz w:val="24"/>
          <w:szCs w:val="24"/>
          <w:lang w:eastAsia="en-US"/>
        </w:rPr>
        <w:t>Los alumnos con la materia pendiente de ACM (Ámbito Científico Matemático) de 3º de la ESO deben realizar:</w:t>
      </w:r>
    </w:p>
    <w:p w14:paraId="48340E89" w14:textId="77777777" w:rsidR="00C50C47" w:rsidRPr="00C30299" w:rsidRDefault="00C50C47" w:rsidP="00C30299">
      <w:pPr>
        <w:pStyle w:val="Prrafodelista"/>
        <w:numPr>
          <w:ilvl w:val="0"/>
          <w:numId w:val="1"/>
        </w:numPr>
        <w:spacing w:after="0" w:line="240" w:lineRule="auto"/>
        <w:jc w:val="both"/>
        <w:rPr>
          <w:rFonts w:cstheme="minorHAnsi"/>
          <w:sz w:val="24"/>
          <w:szCs w:val="24"/>
        </w:rPr>
      </w:pPr>
      <w:r w:rsidRPr="00C30299">
        <w:rPr>
          <w:rFonts w:cstheme="minorHAnsi"/>
          <w:sz w:val="24"/>
          <w:szCs w:val="24"/>
        </w:rPr>
        <w:t>Un trabajo de ACM cuyo valor será el 40% de la nota total del curso.</w:t>
      </w:r>
    </w:p>
    <w:p w14:paraId="101E8C11" w14:textId="77777777" w:rsidR="00C50C47" w:rsidRPr="00C30299" w:rsidRDefault="00C50C47" w:rsidP="00C30299">
      <w:pPr>
        <w:pStyle w:val="Prrafodelista"/>
        <w:jc w:val="both"/>
        <w:rPr>
          <w:rFonts w:cstheme="minorHAnsi"/>
          <w:sz w:val="24"/>
          <w:szCs w:val="24"/>
        </w:rPr>
      </w:pPr>
      <w:r w:rsidRPr="00C30299">
        <w:rPr>
          <w:rFonts w:cstheme="minorHAnsi"/>
          <w:sz w:val="24"/>
          <w:szCs w:val="24"/>
        </w:rPr>
        <w:t>Dicho trabajo consta de 30 cuestiones:</w:t>
      </w:r>
    </w:p>
    <w:p w14:paraId="7EF02A09" w14:textId="77777777" w:rsidR="00C50C47" w:rsidRPr="00C30299" w:rsidRDefault="00C50C47" w:rsidP="00C30299">
      <w:pPr>
        <w:pStyle w:val="Prrafodelista"/>
        <w:jc w:val="both"/>
        <w:rPr>
          <w:rFonts w:cstheme="minorHAnsi"/>
          <w:sz w:val="24"/>
          <w:szCs w:val="24"/>
        </w:rPr>
      </w:pPr>
    </w:p>
    <w:p w14:paraId="5E898E82" w14:textId="77777777" w:rsidR="00C50C47" w:rsidRPr="00C30299" w:rsidRDefault="00C50C47" w:rsidP="00C30299">
      <w:pPr>
        <w:pStyle w:val="Prrafodelista"/>
        <w:numPr>
          <w:ilvl w:val="0"/>
          <w:numId w:val="3"/>
        </w:numPr>
        <w:spacing w:after="0" w:line="240" w:lineRule="auto"/>
        <w:jc w:val="both"/>
        <w:rPr>
          <w:rFonts w:cstheme="minorHAnsi"/>
          <w:sz w:val="24"/>
          <w:szCs w:val="24"/>
        </w:rPr>
      </w:pPr>
      <w:r w:rsidRPr="00C30299">
        <w:rPr>
          <w:rFonts w:cstheme="minorHAnsi"/>
          <w:sz w:val="24"/>
          <w:szCs w:val="24"/>
        </w:rPr>
        <w:t xml:space="preserve">Se entregarán resueltas las 15 primeras cuestiones de Biología, Geología y Química el miércoles </w:t>
      </w:r>
      <w:r w:rsidRPr="00C30299">
        <w:rPr>
          <w:rFonts w:cstheme="minorHAnsi"/>
          <w:color w:val="FF0000"/>
          <w:sz w:val="24"/>
          <w:szCs w:val="24"/>
        </w:rPr>
        <w:t xml:space="preserve">14 de </w:t>
      </w:r>
      <w:proofErr w:type="gramStart"/>
      <w:r w:rsidRPr="00C30299">
        <w:rPr>
          <w:rFonts w:cstheme="minorHAnsi"/>
          <w:color w:val="FF0000"/>
          <w:sz w:val="24"/>
          <w:szCs w:val="24"/>
        </w:rPr>
        <w:t>Diciembre</w:t>
      </w:r>
      <w:proofErr w:type="gramEnd"/>
      <w:r w:rsidRPr="00C30299">
        <w:rPr>
          <w:rFonts w:cstheme="minorHAnsi"/>
          <w:color w:val="FF0000"/>
          <w:sz w:val="24"/>
          <w:szCs w:val="24"/>
        </w:rPr>
        <w:t xml:space="preserve"> </w:t>
      </w:r>
      <w:r w:rsidRPr="00C30299">
        <w:rPr>
          <w:rFonts w:cstheme="minorHAnsi"/>
          <w:sz w:val="24"/>
          <w:szCs w:val="24"/>
        </w:rPr>
        <w:t>de 2022 a las 14:00 horas en el aula 104.</w:t>
      </w:r>
    </w:p>
    <w:p w14:paraId="5E2CF927" w14:textId="77777777" w:rsidR="00C50C47" w:rsidRPr="00C30299" w:rsidRDefault="00C50C47" w:rsidP="00C30299">
      <w:pPr>
        <w:pStyle w:val="Prrafodelista"/>
        <w:ind w:left="1440"/>
        <w:jc w:val="both"/>
        <w:rPr>
          <w:rFonts w:cstheme="minorHAnsi"/>
          <w:sz w:val="24"/>
          <w:szCs w:val="24"/>
        </w:rPr>
      </w:pPr>
    </w:p>
    <w:p w14:paraId="7E5F2488" w14:textId="77777777" w:rsidR="00C50C47" w:rsidRPr="00C30299" w:rsidRDefault="00C50C47" w:rsidP="00C30299">
      <w:pPr>
        <w:pStyle w:val="Prrafodelista"/>
        <w:numPr>
          <w:ilvl w:val="0"/>
          <w:numId w:val="3"/>
        </w:numPr>
        <w:spacing w:after="0" w:line="240" w:lineRule="auto"/>
        <w:jc w:val="both"/>
        <w:rPr>
          <w:rFonts w:cstheme="minorHAnsi"/>
          <w:sz w:val="24"/>
          <w:szCs w:val="24"/>
        </w:rPr>
      </w:pPr>
      <w:r w:rsidRPr="00C30299">
        <w:rPr>
          <w:rFonts w:cstheme="minorHAnsi"/>
          <w:sz w:val="24"/>
          <w:szCs w:val="24"/>
        </w:rPr>
        <w:t xml:space="preserve">Se entregarán las 15 cuestiones siguientes de Física y Matemáticas el miércoles </w:t>
      </w:r>
      <w:r w:rsidRPr="00C30299">
        <w:rPr>
          <w:rFonts w:cstheme="minorHAnsi"/>
          <w:color w:val="FF0000"/>
          <w:sz w:val="24"/>
          <w:szCs w:val="24"/>
        </w:rPr>
        <w:t xml:space="preserve">29 de </w:t>
      </w:r>
      <w:proofErr w:type="gramStart"/>
      <w:r w:rsidRPr="00C30299">
        <w:rPr>
          <w:rFonts w:cstheme="minorHAnsi"/>
          <w:color w:val="FF0000"/>
          <w:sz w:val="24"/>
          <w:szCs w:val="24"/>
        </w:rPr>
        <w:t>Marzo</w:t>
      </w:r>
      <w:proofErr w:type="gramEnd"/>
      <w:r w:rsidRPr="00C30299">
        <w:rPr>
          <w:rFonts w:cstheme="minorHAnsi"/>
          <w:color w:val="FF0000"/>
          <w:sz w:val="24"/>
          <w:szCs w:val="24"/>
        </w:rPr>
        <w:t xml:space="preserve"> </w:t>
      </w:r>
      <w:r w:rsidRPr="00C30299">
        <w:rPr>
          <w:rFonts w:cstheme="minorHAnsi"/>
          <w:sz w:val="24"/>
          <w:szCs w:val="24"/>
        </w:rPr>
        <w:t>de 2023 a las 14:00 horas en el aula 104.</w:t>
      </w:r>
    </w:p>
    <w:p w14:paraId="23096DAB" w14:textId="77777777" w:rsidR="00C50C47" w:rsidRPr="00C30299" w:rsidRDefault="00C50C47" w:rsidP="00C30299">
      <w:pPr>
        <w:pStyle w:val="Prrafodelista"/>
        <w:ind w:left="1440"/>
        <w:jc w:val="both"/>
        <w:rPr>
          <w:rFonts w:cstheme="minorHAnsi"/>
          <w:sz w:val="24"/>
          <w:szCs w:val="24"/>
        </w:rPr>
      </w:pPr>
    </w:p>
    <w:p w14:paraId="3BC10121" w14:textId="77777777" w:rsidR="00C50C47" w:rsidRPr="00C30299" w:rsidRDefault="00C50C47" w:rsidP="00C30299">
      <w:pPr>
        <w:jc w:val="both"/>
        <w:rPr>
          <w:rFonts w:asciiTheme="minorHAnsi" w:hAnsiTheme="minorHAnsi" w:cstheme="minorHAnsi"/>
          <w:sz w:val="24"/>
          <w:szCs w:val="24"/>
          <w:lang w:eastAsia="en-US"/>
        </w:rPr>
      </w:pPr>
      <w:r w:rsidRPr="00C30299">
        <w:rPr>
          <w:rFonts w:asciiTheme="minorHAnsi" w:hAnsiTheme="minorHAnsi" w:cstheme="minorHAnsi"/>
          <w:sz w:val="24"/>
          <w:szCs w:val="24"/>
          <w:lang w:eastAsia="en-US"/>
        </w:rPr>
        <w:t xml:space="preserve">        Los alumnos que hayan realizado el día 14 de </w:t>
      </w:r>
      <w:proofErr w:type="gramStart"/>
      <w:r w:rsidRPr="00C30299">
        <w:rPr>
          <w:rFonts w:asciiTheme="minorHAnsi" w:hAnsiTheme="minorHAnsi" w:cstheme="minorHAnsi"/>
          <w:sz w:val="24"/>
          <w:szCs w:val="24"/>
          <w:lang w:eastAsia="en-US"/>
        </w:rPr>
        <w:t>Diciembre</w:t>
      </w:r>
      <w:proofErr w:type="gramEnd"/>
      <w:r w:rsidRPr="00C30299">
        <w:rPr>
          <w:rFonts w:asciiTheme="minorHAnsi" w:hAnsiTheme="minorHAnsi" w:cstheme="minorHAnsi"/>
          <w:sz w:val="24"/>
          <w:szCs w:val="24"/>
          <w:lang w:eastAsia="en-US"/>
        </w:rPr>
        <w:t xml:space="preserve"> de 2022 la primera entrega del trabajo que corresponde a la parte de Biología, Geología y Química, solo tendrán que entregar la parte correspondiente a Física, Química y Matemáticas el día 29 de Marzo de 2023 a las 14:00 horas.</w:t>
      </w:r>
    </w:p>
    <w:p w14:paraId="765517D1" w14:textId="77777777" w:rsidR="00C50C47" w:rsidRPr="00C30299" w:rsidRDefault="00C50C47" w:rsidP="00C30299">
      <w:pPr>
        <w:jc w:val="both"/>
        <w:rPr>
          <w:rFonts w:asciiTheme="minorHAnsi" w:hAnsiTheme="minorHAnsi" w:cstheme="minorHAnsi"/>
          <w:sz w:val="24"/>
          <w:szCs w:val="24"/>
          <w:lang w:eastAsia="en-US"/>
        </w:rPr>
      </w:pPr>
      <w:r w:rsidRPr="00C30299">
        <w:rPr>
          <w:rFonts w:asciiTheme="minorHAnsi" w:hAnsiTheme="minorHAnsi" w:cstheme="minorHAnsi"/>
          <w:sz w:val="24"/>
          <w:szCs w:val="24"/>
          <w:lang w:eastAsia="en-US"/>
        </w:rPr>
        <w:t xml:space="preserve">  En el caso de que no se hiciera la primera entrega en dicha fecha, este trabajo quedará sin evaluar, quedando mermada su nota final en un 20%. Si el alumno no entrega la segunda parte, su nota final se reducirá en otro 20%. Si no entregase las dos partes, su nota final quedaría reducida en un 40%, quedando el 60% de la nota final a valorar mediante la corrección de los dos exámenes.</w:t>
      </w:r>
    </w:p>
    <w:p w14:paraId="397F9C0C" w14:textId="77777777" w:rsidR="00C50C47" w:rsidRPr="00C30299" w:rsidRDefault="00C50C47" w:rsidP="00C30299">
      <w:pPr>
        <w:jc w:val="both"/>
        <w:rPr>
          <w:rFonts w:asciiTheme="minorHAnsi" w:hAnsiTheme="minorHAnsi" w:cstheme="minorHAnsi"/>
          <w:sz w:val="24"/>
          <w:szCs w:val="24"/>
          <w:lang w:eastAsia="en-US"/>
        </w:rPr>
      </w:pPr>
    </w:p>
    <w:p w14:paraId="6F923A38" w14:textId="77777777" w:rsidR="00C50C47" w:rsidRPr="00C30299" w:rsidRDefault="00C50C47" w:rsidP="00C30299">
      <w:pPr>
        <w:pStyle w:val="Prrafodelista"/>
        <w:numPr>
          <w:ilvl w:val="0"/>
          <w:numId w:val="1"/>
        </w:numPr>
        <w:spacing w:after="0" w:line="240" w:lineRule="auto"/>
        <w:jc w:val="both"/>
        <w:rPr>
          <w:rFonts w:cstheme="minorHAnsi"/>
          <w:sz w:val="24"/>
          <w:szCs w:val="24"/>
        </w:rPr>
      </w:pPr>
      <w:r w:rsidRPr="00C30299">
        <w:rPr>
          <w:rFonts w:cstheme="minorHAnsi"/>
          <w:sz w:val="24"/>
          <w:szCs w:val="24"/>
        </w:rPr>
        <w:t>El 60% de la nota se valorará mediante la realización de dos pruebas:</w:t>
      </w:r>
    </w:p>
    <w:p w14:paraId="57D06995" w14:textId="77777777" w:rsidR="00C50C47" w:rsidRPr="00C30299" w:rsidRDefault="00C50C47" w:rsidP="00C30299">
      <w:pPr>
        <w:pStyle w:val="Prrafodelista"/>
        <w:jc w:val="both"/>
        <w:rPr>
          <w:rFonts w:cstheme="minorHAnsi"/>
          <w:sz w:val="24"/>
          <w:szCs w:val="24"/>
        </w:rPr>
      </w:pPr>
    </w:p>
    <w:p w14:paraId="716F610D" w14:textId="77777777" w:rsidR="00C50C47" w:rsidRPr="00C30299" w:rsidRDefault="00C50C47" w:rsidP="00C30299">
      <w:pPr>
        <w:pStyle w:val="Prrafodelista"/>
        <w:numPr>
          <w:ilvl w:val="0"/>
          <w:numId w:val="2"/>
        </w:numPr>
        <w:spacing w:after="0" w:line="240" w:lineRule="auto"/>
        <w:jc w:val="both"/>
        <w:rPr>
          <w:rFonts w:cstheme="minorHAnsi"/>
          <w:sz w:val="24"/>
          <w:szCs w:val="24"/>
        </w:rPr>
      </w:pPr>
      <w:r w:rsidRPr="00C30299">
        <w:rPr>
          <w:rFonts w:cstheme="minorHAnsi"/>
          <w:sz w:val="24"/>
          <w:szCs w:val="24"/>
        </w:rPr>
        <w:t xml:space="preserve">Un primer examen de ACM de las materias Biología y Geología y Química que tendrá lugar el miércoles 14 de </w:t>
      </w:r>
      <w:proofErr w:type="gramStart"/>
      <w:r w:rsidRPr="00C30299">
        <w:rPr>
          <w:rFonts w:cstheme="minorHAnsi"/>
          <w:sz w:val="24"/>
          <w:szCs w:val="24"/>
        </w:rPr>
        <w:t>Diciembre</w:t>
      </w:r>
      <w:proofErr w:type="gramEnd"/>
      <w:r w:rsidRPr="00C30299">
        <w:rPr>
          <w:rFonts w:cstheme="minorHAnsi"/>
          <w:sz w:val="24"/>
          <w:szCs w:val="24"/>
        </w:rPr>
        <w:t xml:space="preserve"> de 2022 a las 14:00 en el aula 208.</w:t>
      </w:r>
    </w:p>
    <w:p w14:paraId="58EB2D73" w14:textId="77777777" w:rsidR="00C50C47" w:rsidRPr="00C30299" w:rsidRDefault="00C50C47" w:rsidP="00C30299">
      <w:pPr>
        <w:pStyle w:val="Prrafodelista"/>
        <w:ind w:left="1440"/>
        <w:jc w:val="both"/>
        <w:rPr>
          <w:rFonts w:cstheme="minorHAnsi"/>
          <w:sz w:val="24"/>
          <w:szCs w:val="24"/>
        </w:rPr>
      </w:pPr>
    </w:p>
    <w:p w14:paraId="513B8D30" w14:textId="77777777" w:rsidR="00C50C47" w:rsidRPr="00C30299" w:rsidRDefault="00C50C47" w:rsidP="00C30299">
      <w:pPr>
        <w:pStyle w:val="Prrafodelista"/>
        <w:numPr>
          <w:ilvl w:val="0"/>
          <w:numId w:val="2"/>
        </w:numPr>
        <w:spacing w:after="0" w:line="240" w:lineRule="auto"/>
        <w:jc w:val="both"/>
        <w:rPr>
          <w:rFonts w:cstheme="minorHAnsi"/>
          <w:sz w:val="24"/>
          <w:szCs w:val="24"/>
        </w:rPr>
      </w:pPr>
      <w:r w:rsidRPr="00C30299">
        <w:rPr>
          <w:rFonts w:cstheme="minorHAnsi"/>
          <w:sz w:val="24"/>
          <w:szCs w:val="24"/>
        </w:rPr>
        <w:t xml:space="preserve">Un segundo examen de ACM de las materias de Física y Matemáticas que tendrá lugar el miércoles 29 de </w:t>
      </w:r>
      <w:proofErr w:type="gramStart"/>
      <w:r w:rsidRPr="00C30299">
        <w:rPr>
          <w:rFonts w:cstheme="minorHAnsi"/>
          <w:sz w:val="24"/>
          <w:szCs w:val="24"/>
        </w:rPr>
        <w:t>Marzo</w:t>
      </w:r>
      <w:proofErr w:type="gramEnd"/>
      <w:r w:rsidRPr="00C30299">
        <w:rPr>
          <w:rFonts w:cstheme="minorHAnsi"/>
          <w:sz w:val="24"/>
          <w:szCs w:val="24"/>
        </w:rPr>
        <w:t xml:space="preserve"> de 2023 a las 14:00 horas en el aula 208.</w:t>
      </w:r>
    </w:p>
    <w:p w14:paraId="74A4404D" w14:textId="77777777" w:rsidR="00C50C47" w:rsidRPr="00C30299" w:rsidRDefault="00C50C47" w:rsidP="00C30299">
      <w:pPr>
        <w:jc w:val="both"/>
        <w:rPr>
          <w:rFonts w:asciiTheme="minorHAnsi" w:hAnsiTheme="minorHAnsi" w:cstheme="minorHAnsi"/>
          <w:sz w:val="24"/>
          <w:szCs w:val="24"/>
          <w:lang w:eastAsia="en-US"/>
        </w:rPr>
      </w:pPr>
    </w:p>
    <w:p w14:paraId="5C43D051" w14:textId="77777777" w:rsidR="00C50C47" w:rsidRPr="00C30299" w:rsidRDefault="00C50C47" w:rsidP="00C30299">
      <w:pPr>
        <w:jc w:val="both"/>
        <w:rPr>
          <w:rFonts w:asciiTheme="minorHAnsi" w:hAnsiTheme="minorHAnsi" w:cstheme="minorHAnsi"/>
          <w:sz w:val="24"/>
          <w:szCs w:val="24"/>
          <w:lang w:eastAsia="en-US"/>
        </w:rPr>
      </w:pPr>
      <w:r w:rsidRPr="00C30299">
        <w:rPr>
          <w:rFonts w:asciiTheme="minorHAnsi" w:hAnsiTheme="minorHAnsi" w:cstheme="minorHAnsi"/>
          <w:sz w:val="24"/>
          <w:szCs w:val="24"/>
          <w:lang w:eastAsia="en-US"/>
        </w:rPr>
        <w:lastRenderedPageBreak/>
        <w:t xml:space="preserve">             Cada prueba se valorará sobre diez y luego se pasará al 30% de la nota final, lo que hará un total del 60% del valor final de la nota</w:t>
      </w:r>
    </w:p>
    <w:p w14:paraId="309BA77E" w14:textId="77777777" w:rsidR="00C50C47" w:rsidRPr="00C30299" w:rsidRDefault="00C50C47" w:rsidP="00C30299">
      <w:pPr>
        <w:jc w:val="both"/>
        <w:rPr>
          <w:rFonts w:asciiTheme="minorHAnsi" w:hAnsiTheme="minorHAnsi" w:cstheme="minorHAnsi"/>
          <w:sz w:val="24"/>
          <w:szCs w:val="24"/>
        </w:rPr>
      </w:pPr>
      <w:r w:rsidRPr="00C30299">
        <w:rPr>
          <w:rFonts w:asciiTheme="minorHAnsi" w:hAnsiTheme="minorHAnsi" w:cstheme="minorHAnsi"/>
          <w:sz w:val="24"/>
          <w:szCs w:val="24"/>
        </w:rPr>
        <w:t>El alumno tiene que obtener para aprobar ACM un mínimo de 3,5 puntos sobre 10   en cada una de las dos pruebas:</w:t>
      </w:r>
    </w:p>
    <w:p w14:paraId="5E754E1C" w14:textId="77777777" w:rsidR="00C50C47" w:rsidRPr="00C30299" w:rsidRDefault="00C50C47" w:rsidP="00C30299">
      <w:pPr>
        <w:pStyle w:val="Prrafodelista"/>
        <w:numPr>
          <w:ilvl w:val="0"/>
          <w:numId w:val="1"/>
        </w:numPr>
        <w:spacing w:after="0" w:line="240" w:lineRule="auto"/>
        <w:jc w:val="both"/>
        <w:rPr>
          <w:rFonts w:cstheme="minorHAnsi"/>
          <w:sz w:val="24"/>
          <w:szCs w:val="24"/>
        </w:rPr>
      </w:pPr>
      <w:r w:rsidRPr="00C30299">
        <w:rPr>
          <w:rFonts w:cstheme="minorHAnsi"/>
          <w:sz w:val="24"/>
          <w:szCs w:val="24"/>
        </w:rPr>
        <w:t>Biología, Geología y Química: un mínimo de 3 puntos.</w:t>
      </w:r>
    </w:p>
    <w:p w14:paraId="554270FF" w14:textId="77777777" w:rsidR="00C50C47" w:rsidRPr="00C30299" w:rsidRDefault="00C50C47" w:rsidP="00C30299">
      <w:pPr>
        <w:pStyle w:val="Prrafodelista"/>
        <w:numPr>
          <w:ilvl w:val="0"/>
          <w:numId w:val="1"/>
        </w:numPr>
        <w:spacing w:after="0" w:line="240" w:lineRule="auto"/>
        <w:jc w:val="both"/>
        <w:rPr>
          <w:rFonts w:cstheme="minorHAnsi"/>
          <w:sz w:val="24"/>
          <w:szCs w:val="24"/>
        </w:rPr>
      </w:pPr>
      <w:r w:rsidRPr="00C30299">
        <w:rPr>
          <w:rFonts w:cstheme="minorHAnsi"/>
          <w:sz w:val="24"/>
          <w:szCs w:val="24"/>
        </w:rPr>
        <w:t>Física y Matemáticas: un mínimo de 3 puntos.</w:t>
      </w:r>
    </w:p>
    <w:p w14:paraId="70F5C4E5" w14:textId="77777777" w:rsidR="00C50C47" w:rsidRPr="00C30299" w:rsidRDefault="00C50C47" w:rsidP="00C30299">
      <w:pPr>
        <w:pStyle w:val="Prrafodelista"/>
        <w:spacing w:after="0" w:line="240" w:lineRule="auto"/>
        <w:jc w:val="both"/>
        <w:rPr>
          <w:rFonts w:cstheme="minorHAnsi"/>
          <w:sz w:val="24"/>
          <w:szCs w:val="24"/>
        </w:rPr>
      </w:pPr>
    </w:p>
    <w:p w14:paraId="1F8F725D" w14:textId="77777777" w:rsidR="00C50C47" w:rsidRPr="00C30299" w:rsidRDefault="00C50C47" w:rsidP="00C30299">
      <w:pPr>
        <w:jc w:val="both"/>
        <w:rPr>
          <w:rFonts w:asciiTheme="minorHAnsi" w:hAnsiTheme="minorHAnsi" w:cstheme="minorHAnsi"/>
          <w:sz w:val="24"/>
          <w:szCs w:val="24"/>
        </w:rPr>
      </w:pPr>
      <w:r w:rsidRPr="00C30299">
        <w:rPr>
          <w:rFonts w:asciiTheme="minorHAnsi" w:hAnsiTheme="minorHAnsi" w:cstheme="minorHAnsi"/>
          <w:sz w:val="24"/>
          <w:szCs w:val="24"/>
        </w:rPr>
        <w:t>El 100% de la nota final de ACM viene dada por la suma del 40% de la nota del trabajo y del 60% de la nota de las dos pruebas. El alumno para aprobar debe obtener un mínimo de un cinco sobre 10 sobre la nota final de la materia (50% de la nota).</w:t>
      </w:r>
    </w:p>
    <w:p w14:paraId="5D232649" w14:textId="77777777" w:rsidR="00C50C47" w:rsidRPr="00C30299" w:rsidRDefault="00C50C47" w:rsidP="00C30299">
      <w:pPr>
        <w:jc w:val="both"/>
        <w:rPr>
          <w:rFonts w:asciiTheme="minorHAnsi" w:hAnsiTheme="minorHAnsi" w:cstheme="minorHAnsi"/>
          <w:sz w:val="24"/>
          <w:szCs w:val="24"/>
        </w:rPr>
      </w:pPr>
      <w:r w:rsidRPr="00C30299">
        <w:rPr>
          <w:rFonts w:asciiTheme="minorHAnsi" w:hAnsiTheme="minorHAnsi" w:cstheme="minorHAnsi"/>
          <w:sz w:val="24"/>
          <w:szCs w:val="24"/>
        </w:rPr>
        <w:t xml:space="preserve"> Si un alumno no se presentase a una de las pruebas o a ambas pruebas sin una causa debidamente justificada, obtendría una calificación negativa de la materia. </w:t>
      </w:r>
    </w:p>
    <w:p w14:paraId="2880A9D2" w14:textId="77777777" w:rsidR="00C50C47" w:rsidRPr="00C30299" w:rsidRDefault="00C50C47" w:rsidP="00C30299">
      <w:pPr>
        <w:ind w:right="-1135"/>
        <w:jc w:val="both"/>
        <w:rPr>
          <w:rFonts w:asciiTheme="minorHAnsi" w:hAnsiTheme="minorHAnsi" w:cstheme="minorHAnsi"/>
          <w:sz w:val="24"/>
          <w:szCs w:val="24"/>
        </w:rPr>
      </w:pPr>
    </w:p>
    <w:bookmarkEnd w:id="1"/>
    <w:p w14:paraId="6AFF94F5" w14:textId="77777777" w:rsidR="00C50C47" w:rsidRPr="00C30299" w:rsidRDefault="00C50C47" w:rsidP="00C30299">
      <w:pPr>
        <w:tabs>
          <w:tab w:val="left" w:pos="142"/>
        </w:tabs>
        <w:jc w:val="both"/>
        <w:rPr>
          <w:rFonts w:asciiTheme="minorHAnsi" w:eastAsia="Georgia" w:hAnsiTheme="minorHAnsi" w:cstheme="minorHAnsi"/>
          <w:b/>
          <w:color w:val="000000"/>
          <w:sz w:val="24"/>
          <w:szCs w:val="24"/>
        </w:rPr>
      </w:pPr>
      <w:r w:rsidRPr="00C30299">
        <w:rPr>
          <w:rFonts w:asciiTheme="minorHAnsi" w:eastAsia="Georgia" w:hAnsiTheme="minorHAnsi" w:cstheme="minorHAnsi"/>
          <w:b/>
          <w:color w:val="000000"/>
          <w:sz w:val="24"/>
          <w:szCs w:val="24"/>
        </w:rPr>
        <w:t>Otras pendientes:</w:t>
      </w:r>
    </w:p>
    <w:p w14:paraId="6A0279A1" w14:textId="77777777" w:rsidR="00C50C47" w:rsidRPr="00C30299" w:rsidRDefault="00C50C47" w:rsidP="00C30299">
      <w:pPr>
        <w:tabs>
          <w:tab w:val="left" w:pos="142"/>
        </w:tabs>
        <w:jc w:val="both"/>
        <w:rPr>
          <w:rFonts w:asciiTheme="minorHAnsi" w:eastAsia="Georgia" w:hAnsiTheme="minorHAnsi" w:cstheme="minorHAnsi"/>
          <w:sz w:val="24"/>
          <w:szCs w:val="24"/>
        </w:rPr>
      </w:pPr>
      <w:r w:rsidRPr="00C30299">
        <w:rPr>
          <w:rFonts w:asciiTheme="minorHAnsi" w:eastAsia="Georgia" w:hAnsiTheme="minorHAnsi" w:cstheme="minorHAnsi"/>
          <w:sz w:val="24"/>
          <w:szCs w:val="24"/>
        </w:rPr>
        <w:t>Los alumnos que tengan pendientes las siguientes materias: Matemáticas de 1º de ESO, Matemáticas de 2º de ESO, Recuperación de Matemáticas de 1º de ESO, Recuperación de Matemáticas de 2º de ESO, Física y Química de 2º ESO, Biología y Geología de 1º de ESO, deberán seguir las indicaciones que den los distintos departamentos que imparten estas asignaturas para recuperar estas materias.</w:t>
      </w:r>
    </w:p>
    <w:p w14:paraId="7F02F365" w14:textId="116B01CF" w:rsidR="00EA1123" w:rsidRPr="00C30299" w:rsidRDefault="00EA1123" w:rsidP="00C30299">
      <w:pPr>
        <w:jc w:val="both"/>
        <w:rPr>
          <w:rFonts w:asciiTheme="minorHAnsi" w:hAnsiTheme="minorHAnsi" w:cstheme="minorHAnsi"/>
          <w:sz w:val="24"/>
          <w:szCs w:val="24"/>
        </w:rPr>
      </w:pPr>
    </w:p>
    <w:p w14:paraId="757FABE4" w14:textId="3DF23547" w:rsidR="00C50C47" w:rsidRPr="00C30299" w:rsidRDefault="00C50C47" w:rsidP="00C30299">
      <w:pPr>
        <w:jc w:val="both"/>
        <w:rPr>
          <w:rFonts w:asciiTheme="minorHAnsi" w:hAnsiTheme="minorHAnsi" w:cstheme="minorHAnsi"/>
          <w:sz w:val="24"/>
          <w:szCs w:val="24"/>
        </w:rPr>
      </w:pPr>
    </w:p>
    <w:p w14:paraId="0F9B7E5D" w14:textId="333A5DC2" w:rsidR="00C50C47" w:rsidRPr="00C30299" w:rsidRDefault="00C50C47" w:rsidP="00C30299">
      <w:p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720"/>
        <w:jc w:val="both"/>
        <w:rPr>
          <w:rFonts w:asciiTheme="minorHAnsi" w:hAnsiTheme="minorHAnsi" w:cstheme="minorHAnsi"/>
          <w:b/>
          <w:bCs/>
          <w:color w:val="FF0000"/>
          <w:sz w:val="24"/>
          <w:szCs w:val="24"/>
        </w:rPr>
      </w:pPr>
      <w:r w:rsidRPr="00C30299">
        <w:rPr>
          <w:rFonts w:asciiTheme="minorHAnsi" w:hAnsiTheme="minorHAnsi" w:cstheme="minorHAnsi"/>
          <w:b/>
          <w:bCs/>
          <w:color w:val="FF0000"/>
          <w:sz w:val="24"/>
          <w:szCs w:val="24"/>
        </w:rPr>
        <w:t>A</w:t>
      </w:r>
      <w:r w:rsidRPr="00C30299">
        <w:rPr>
          <w:rFonts w:asciiTheme="minorHAnsi" w:hAnsiTheme="minorHAnsi" w:cstheme="minorHAnsi"/>
          <w:b/>
          <w:bCs/>
          <w:color w:val="FF0000"/>
          <w:sz w:val="24"/>
          <w:szCs w:val="24"/>
        </w:rPr>
        <w:t>LS</w:t>
      </w:r>
      <w:r w:rsidRPr="00C30299">
        <w:rPr>
          <w:rFonts w:asciiTheme="minorHAnsi" w:hAnsiTheme="minorHAnsi" w:cstheme="minorHAnsi"/>
          <w:b/>
          <w:bCs/>
          <w:color w:val="FF0000"/>
          <w:sz w:val="24"/>
          <w:szCs w:val="24"/>
        </w:rPr>
        <w:t xml:space="preserve">. ÁMBITO </w:t>
      </w:r>
      <w:r w:rsidRPr="00C30299">
        <w:rPr>
          <w:rFonts w:asciiTheme="minorHAnsi" w:hAnsiTheme="minorHAnsi" w:cstheme="minorHAnsi"/>
          <w:b/>
          <w:bCs/>
          <w:color w:val="FF0000"/>
          <w:sz w:val="24"/>
          <w:szCs w:val="24"/>
        </w:rPr>
        <w:t>LINGÜÍSTICO SOCIAL</w:t>
      </w:r>
    </w:p>
    <w:p w14:paraId="5B4B788C" w14:textId="612BB9F6" w:rsidR="00C50C47" w:rsidRPr="00C30299" w:rsidRDefault="00C50C47" w:rsidP="00C30299">
      <w:p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720"/>
        <w:jc w:val="both"/>
        <w:rPr>
          <w:rFonts w:asciiTheme="minorHAnsi" w:hAnsiTheme="minorHAnsi" w:cstheme="minorHAnsi"/>
          <w:b/>
          <w:bCs/>
          <w:color w:val="FF0000"/>
          <w:sz w:val="24"/>
          <w:szCs w:val="24"/>
        </w:rPr>
      </w:pPr>
      <w:r w:rsidRPr="00C30299">
        <w:rPr>
          <w:rFonts w:asciiTheme="minorHAnsi" w:hAnsiTheme="minorHAnsi" w:cstheme="minorHAnsi"/>
          <w:b/>
          <w:bCs/>
          <w:color w:val="FF0000"/>
          <w:sz w:val="24"/>
          <w:szCs w:val="24"/>
        </w:rPr>
        <w:t xml:space="preserve">PMAR I </w:t>
      </w:r>
    </w:p>
    <w:p w14:paraId="6D6D6280" w14:textId="77777777" w:rsidR="00C50C47" w:rsidRPr="00C50C47" w:rsidRDefault="00C50C47" w:rsidP="00C30299">
      <w:pPr>
        <w:spacing w:after="200" w:line="276" w:lineRule="auto"/>
        <w:ind w:firstLine="708"/>
        <w:jc w:val="both"/>
        <w:rPr>
          <w:rFonts w:asciiTheme="minorHAnsi" w:eastAsia="Calibri" w:hAnsiTheme="minorHAnsi" w:cstheme="minorHAnsi"/>
          <w:color w:val="00000A"/>
          <w:sz w:val="24"/>
          <w:szCs w:val="24"/>
        </w:rPr>
      </w:pPr>
      <w:bookmarkStart w:id="2" w:name="_Hlk117459012"/>
      <w:r w:rsidRPr="00C50C47">
        <w:rPr>
          <w:rFonts w:asciiTheme="minorHAnsi" w:eastAsia="Calibri" w:hAnsiTheme="minorHAnsi" w:cstheme="minorHAnsi"/>
          <w:sz w:val="24"/>
          <w:szCs w:val="24"/>
        </w:rPr>
        <w:t xml:space="preserve">En el caso de los alumnos </w:t>
      </w:r>
      <w:bookmarkEnd w:id="2"/>
      <w:r w:rsidRPr="00C50C47">
        <w:rPr>
          <w:rFonts w:asciiTheme="minorHAnsi" w:eastAsia="Calibri" w:hAnsiTheme="minorHAnsi" w:cstheme="minorHAnsi"/>
          <w:sz w:val="24"/>
          <w:szCs w:val="24"/>
        </w:rPr>
        <w:t xml:space="preserve">que cursan 1º PMAR y tienen pendientes las materias que corresponden a las materias que componen el ámbito (LC y </w:t>
      </w:r>
      <w:proofErr w:type="spellStart"/>
      <w:r w:rsidRPr="00C50C47">
        <w:rPr>
          <w:rFonts w:asciiTheme="minorHAnsi" w:eastAsia="Calibri" w:hAnsiTheme="minorHAnsi" w:cstheme="minorHAnsi"/>
          <w:sz w:val="24"/>
          <w:szCs w:val="24"/>
        </w:rPr>
        <w:t>GHª</w:t>
      </w:r>
      <w:proofErr w:type="spellEnd"/>
      <w:r w:rsidRPr="00C50C47">
        <w:rPr>
          <w:rFonts w:asciiTheme="minorHAnsi" w:eastAsia="Calibri" w:hAnsiTheme="minorHAnsi" w:cstheme="minorHAnsi"/>
          <w:sz w:val="24"/>
          <w:szCs w:val="24"/>
        </w:rPr>
        <w:t xml:space="preserve">), en el momento en que aprueban el ALS, automáticamente superan dichas materias. Se les recomienda e insiste para que acudan a las recuperaciones establecidas para superar dichas materias. </w:t>
      </w:r>
    </w:p>
    <w:p w14:paraId="0550F960" w14:textId="6589EE14" w:rsidR="00C50C47" w:rsidRPr="00C30299" w:rsidRDefault="00C50C47" w:rsidP="00C30299">
      <w:pPr>
        <w:jc w:val="both"/>
        <w:rPr>
          <w:rFonts w:asciiTheme="minorHAnsi" w:hAnsiTheme="minorHAnsi" w:cstheme="minorHAnsi"/>
          <w:sz w:val="24"/>
          <w:szCs w:val="24"/>
        </w:rPr>
      </w:pPr>
    </w:p>
    <w:p w14:paraId="2E7EBC06" w14:textId="77777777" w:rsidR="00C50C47" w:rsidRPr="00C30299" w:rsidRDefault="00C50C47" w:rsidP="00C30299">
      <w:pPr>
        <w:shd w:val="clear" w:color="auto" w:fill="FFFFFF"/>
        <w:spacing w:after="100" w:afterAutospacing="1"/>
        <w:jc w:val="center"/>
        <w:rPr>
          <w:rFonts w:asciiTheme="minorHAnsi" w:hAnsiTheme="minorHAnsi" w:cstheme="minorHAnsi"/>
          <w:color w:val="FF0000"/>
          <w:sz w:val="24"/>
          <w:szCs w:val="24"/>
        </w:rPr>
      </w:pPr>
      <w:r w:rsidRPr="00C30299">
        <w:rPr>
          <w:rFonts w:asciiTheme="minorHAnsi" w:hAnsiTheme="minorHAnsi" w:cstheme="minorHAnsi"/>
          <w:b/>
          <w:bCs/>
          <w:color w:val="FF0000"/>
          <w:sz w:val="24"/>
          <w:szCs w:val="24"/>
        </w:rPr>
        <w:t>Pendientes de ALS de 1º PMAR (2º ESO)</w:t>
      </w:r>
    </w:p>
    <w:p w14:paraId="4F000EB7" w14:textId="77777777" w:rsidR="00C50C47" w:rsidRPr="00C30299" w:rsidRDefault="00C50C47" w:rsidP="00C30299">
      <w:pPr>
        <w:shd w:val="clear" w:color="auto" w:fill="FFFFFF"/>
        <w:spacing w:after="100" w:afterAutospacing="1"/>
        <w:jc w:val="both"/>
        <w:rPr>
          <w:rFonts w:asciiTheme="minorHAnsi" w:hAnsiTheme="minorHAnsi" w:cstheme="minorHAnsi"/>
          <w:color w:val="2C363A"/>
          <w:sz w:val="24"/>
          <w:szCs w:val="24"/>
        </w:rPr>
      </w:pPr>
      <w:r w:rsidRPr="00C30299">
        <w:rPr>
          <w:rFonts w:asciiTheme="minorHAnsi" w:hAnsiTheme="minorHAnsi" w:cstheme="minorHAnsi"/>
          <w:color w:val="2C363A"/>
          <w:sz w:val="24"/>
          <w:szCs w:val="24"/>
        </w:rPr>
        <w:t xml:space="preserve">El alumno con la materia pendiente de ALS de 2º de la ESO aprobará la materia si aprueba la 1ª evaluación de </w:t>
      </w:r>
      <w:proofErr w:type="gramStart"/>
      <w:r w:rsidRPr="00C30299">
        <w:rPr>
          <w:rFonts w:asciiTheme="minorHAnsi" w:hAnsiTheme="minorHAnsi" w:cstheme="minorHAnsi"/>
          <w:color w:val="2C363A"/>
          <w:sz w:val="24"/>
          <w:szCs w:val="24"/>
        </w:rPr>
        <w:t>ALS  de</w:t>
      </w:r>
      <w:proofErr w:type="gramEnd"/>
      <w:r w:rsidRPr="00C30299">
        <w:rPr>
          <w:rFonts w:asciiTheme="minorHAnsi" w:hAnsiTheme="minorHAnsi" w:cstheme="minorHAnsi"/>
          <w:color w:val="2C363A"/>
          <w:sz w:val="24"/>
          <w:szCs w:val="24"/>
        </w:rPr>
        <w:t xml:space="preserve">  1º PDC (3º de la ESO). En caso de no aprobar esta primera evaluación podrá aprobar si aprueba el curso de ALS de 1º PDC (3º de la ESO) o si aprueba la prueba de pendiente de </w:t>
      </w:r>
      <w:proofErr w:type="gramStart"/>
      <w:r w:rsidRPr="00C30299">
        <w:rPr>
          <w:rFonts w:asciiTheme="minorHAnsi" w:hAnsiTheme="minorHAnsi" w:cstheme="minorHAnsi"/>
          <w:color w:val="2C363A"/>
          <w:sz w:val="24"/>
          <w:szCs w:val="24"/>
        </w:rPr>
        <w:t>ALS  de</w:t>
      </w:r>
      <w:proofErr w:type="gramEnd"/>
      <w:r w:rsidRPr="00C30299">
        <w:rPr>
          <w:rFonts w:asciiTheme="minorHAnsi" w:hAnsiTheme="minorHAnsi" w:cstheme="minorHAnsi"/>
          <w:color w:val="2C363A"/>
          <w:sz w:val="24"/>
          <w:szCs w:val="24"/>
        </w:rPr>
        <w:t xml:space="preserve"> 1º PMAR (2º de la ESO) que tendrá lugar en </w:t>
      </w:r>
      <w:r w:rsidRPr="00C30299">
        <w:rPr>
          <w:rFonts w:asciiTheme="minorHAnsi" w:hAnsiTheme="minorHAnsi" w:cstheme="minorHAnsi"/>
          <w:color w:val="FF0000"/>
          <w:sz w:val="24"/>
          <w:szCs w:val="24"/>
        </w:rPr>
        <w:t xml:space="preserve">Mayo </w:t>
      </w:r>
      <w:r w:rsidRPr="00C30299">
        <w:rPr>
          <w:rFonts w:asciiTheme="minorHAnsi" w:hAnsiTheme="minorHAnsi" w:cstheme="minorHAnsi"/>
          <w:color w:val="2C363A"/>
          <w:sz w:val="24"/>
          <w:szCs w:val="24"/>
        </w:rPr>
        <w:t>de 2023.</w:t>
      </w:r>
    </w:p>
    <w:p w14:paraId="108B15DC" w14:textId="3C7D90EC" w:rsidR="00C50C47" w:rsidRPr="00C30299" w:rsidRDefault="00C50C47" w:rsidP="00C30299">
      <w:pPr>
        <w:jc w:val="both"/>
        <w:rPr>
          <w:rFonts w:asciiTheme="minorHAnsi" w:hAnsiTheme="minorHAnsi" w:cstheme="minorHAnsi"/>
          <w:sz w:val="24"/>
          <w:szCs w:val="24"/>
        </w:rPr>
      </w:pPr>
    </w:p>
    <w:p w14:paraId="25F8BCD9" w14:textId="77777777" w:rsidR="00C30299" w:rsidRDefault="00C30299" w:rsidP="00C30299">
      <w:pPr>
        <w:shd w:val="clear" w:color="auto" w:fill="FFFFFF"/>
        <w:spacing w:after="100" w:afterAutospacing="1"/>
        <w:jc w:val="center"/>
        <w:rPr>
          <w:rFonts w:asciiTheme="minorHAnsi" w:hAnsiTheme="minorHAnsi" w:cstheme="minorHAnsi"/>
          <w:b/>
          <w:bCs/>
          <w:color w:val="FF0000"/>
          <w:sz w:val="24"/>
          <w:szCs w:val="24"/>
        </w:rPr>
      </w:pPr>
      <w:r w:rsidRPr="00C30299">
        <w:rPr>
          <w:rFonts w:asciiTheme="minorHAnsi" w:hAnsiTheme="minorHAnsi" w:cstheme="minorHAnsi"/>
          <w:b/>
          <w:bCs/>
          <w:color w:val="FF0000"/>
          <w:sz w:val="24"/>
          <w:szCs w:val="24"/>
        </w:rPr>
        <w:t xml:space="preserve">Pendientes de ALS de </w:t>
      </w:r>
      <w:r w:rsidRPr="00C30299">
        <w:rPr>
          <w:rFonts w:asciiTheme="minorHAnsi" w:hAnsiTheme="minorHAnsi" w:cstheme="minorHAnsi"/>
          <w:b/>
          <w:bCs/>
          <w:color w:val="FF0000"/>
          <w:sz w:val="24"/>
          <w:szCs w:val="24"/>
        </w:rPr>
        <w:t>4º ESO</w:t>
      </w:r>
    </w:p>
    <w:p w14:paraId="63F30F27" w14:textId="7448BFF3" w:rsidR="00C30299" w:rsidRPr="00C30299" w:rsidRDefault="00C30299" w:rsidP="00C30299">
      <w:pPr>
        <w:shd w:val="clear" w:color="auto" w:fill="FFFFFF"/>
        <w:spacing w:after="100" w:afterAutospacing="1"/>
        <w:jc w:val="both"/>
        <w:rPr>
          <w:rFonts w:asciiTheme="minorHAnsi" w:hAnsiTheme="minorHAnsi" w:cstheme="minorHAnsi"/>
          <w:sz w:val="24"/>
          <w:szCs w:val="24"/>
        </w:rPr>
      </w:pPr>
      <w:r w:rsidRPr="00C30299">
        <w:rPr>
          <w:rFonts w:asciiTheme="minorHAnsi" w:hAnsiTheme="minorHAnsi" w:cstheme="minorHAnsi"/>
          <w:sz w:val="24"/>
          <w:szCs w:val="24"/>
        </w:rPr>
        <w:t xml:space="preserve">● En el caso de los alumnos de 4º ESO que tienen pendiente el ALS de 3º ESO, si aprueban en ese curso alguna de las materias pertenecientes al ámbito (LC, </w:t>
      </w:r>
      <w:proofErr w:type="spellStart"/>
      <w:r w:rsidRPr="00C30299">
        <w:rPr>
          <w:rFonts w:asciiTheme="minorHAnsi" w:hAnsiTheme="minorHAnsi" w:cstheme="minorHAnsi"/>
          <w:sz w:val="24"/>
          <w:szCs w:val="24"/>
        </w:rPr>
        <w:t>GHª</w:t>
      </w:r>
      <w:proofErr w:type="spellEnd"/>
      <w:r w:rsidRPr="00C30299">
        <w:rPr>
          <w:rFonts w:asciiTheme="minorHAnsi" w:hAnsiTheme="minorHAnsi" w:cstheme="minorHAnsi"/>
          <w:sz w:val="24"/>
          <w:szCs w:val="24"/>
        </w:rPr>
        <w:t xml:space="preserve">), solo tendrán que examinarse en la prueba extraordinaria de </w:t>
      </w:r>
      <w:proofErr w:type="gramStart"/>
      <w:r w:rsidRPr="00C30299">
        <w:rPr>
          <w:rFonts w:asciiTheme="minorHAnsi" w:hAnsiTheme="minorHAnsi" w:cstheme="minorHAnsi"/>
          <w:sz w:val="24"/>
          <w:szCs w:val="24"/>
        </w:rPr>
        <w:t>Junio</w:t>
      </w:r>
      <w:proofErr w:type="gramEnd"/>
      <w:r w:rsidRPr="00C30299">
        <w:rPr>
          <w:rFonts w:asciiTheme="minorHAnsi" w:hAnsiTheme="minorHAnsi" w:cstheme="minorHAnsi"/>
          <w:sz w:val="24"/>
          <w:szCs w:val="24"/>
        </w:rPr>
        <w:t xml:space="preserve"> de la otra materia no aprobada.</w:t>
      </w:r>
    </w:p>
    <w:p w14:paraId="7E993E7B" w14:textId="77777777" w:rsidR="00C30299" w:rsidRPr="00C30299" w:rsidRDefault="00C30299" w:rsidP="00C30299">
      <w:pPr>
        <w:autoSpaceDN w:val="0"/>
        <w:spacing w:before="100" w:after="100"/>
        <w:jc w:val="both"/>
        <w:rPr>
          <w:rFonts w:asciiTheme="minorHAnsi" w:eastAsia="NSimSun" w:hAnsiTheme="minorHAnsi" w:cstheme="minorHAnsi"/>
          <w:kern w:val="3"/>
          <w:sz w:val="24"/>
          <w:szCs w:val="24"/>
          <w:lang w:eastAsia="zh-CN" w:bidi="hi-IN"/>
        </w:rPr>
      </w:pPr>
      <w:r w:rsidRPr="00C30299">
        <w:rPr>
          <w:rFonts w:asciiTheme="minorHAnsi" w:hAnsiTheme="minorHAnsi" w:cstheme="minorHAnsi"/>
          <w:sz w:val="24"/>
          <w:szCs w:val="24"/>
        </w:rPr>
        <w:lastRenderedPageBreak/>
        <w:t xml:space="preserve">● En el caso de </w:t>
      </w:r>
      <w:proofErr w:type="spellStart"/>
      <w:r w:rsidRPr="00C30299">
        <w:rPr>
          <w:rFonts w:asciiTheme="minorHAnsi" w:hAnsiTheme="minorHAnsi" w:cstheme="minorHAnsi"/>
          <w:sz w:val="24"/>
          <w:szCs w:val="24"/>
        </w:rPr>
        <w:t>GHª</w:t>
      </w:r>
      <w:proofErr w:type="spellEnd"/>
      <w:r w:rsidRPr="00C30299">
        <w:rPr>
          <w:rFonts w:asciiTheme="minorHAnsi" w:hAnsiTheme="minorHAnsi" w:cstheme="minorHAnsi"/>
          <w:sz w:val="24"/>
          <w:szCs w:val="24"/>
        </w:rPr>
        <w:t xml:space="preserve"> es automático el aprobado de la materia de 3º al aprobar la de 4º, no así en el caso de LC, al no existir una continuidad en los contenidos impartidos. En este caso, el alumno deberá examinarse de la parte específica correspondiente al apartado de la literatura, en la forma de evaluación que el Departamento de LC haya dispuesto con tal fin.</w:t>
      </w:r>
    </w:p>
    <w:p w14:paraId="57FEE36D" w14:textId="77777777" w:rsidR="00C30299" w:rsidRPr="00C30299" w:rsidRDefault="00C30299" w:rsidP="00C30299">
      <w:pPr>
        <w:widowControl w:val="0"/>
        <w:suppressAutoHyphens/>
        <w:autoSpaceDN w:val="0"/>
        <w:jc w:val="both"/>
        <w:textAlignment w:val="baseline"/>
        <w:rPr>
          <w:rFonts w:asciiTheme="minorHAnsi" w:eastAsia="NSimSun" w:hAnsiTheme="minorHAnsi" w:cstheme="minorHAnsi"/>
          <w:kern w:val="3"/>
          <w:sz w:val="24"/>
          <w:szCs w:val="24"/>
          <w:lang w:eastAsia="zh-CN" w:bidi="hi-IN"/>
        </w:rPr>
      </w:pPr>
    </w:p>
    <w:p w14:paraId="6867B86B" w14:textId="77777777" w:rsidR="00C30299" w:rsidRPr="00C30299" w:rsidRDefault="00C30299" w:rsidP="00C30299">
      <w:pPr>
        <w:suppressAutoHyphens/>
        <w:autoSpaceDN w:val="0"/>
        <w:jc w:val="both"/>
        <w:textAlignment w:val="baseline"/>
        <w:rPr>
          <w:rFonts w:asciiTheme="minorHAnsi" w:eastAsia="NSimSun" w:hAnsiTheme="minorHAnsi" w:cstheme="minorHAnsi"/>
          <w:kern w:val="3"/>
          <w:sz w:val="24"/>
          <w:szCs w:val="24"/>
          <w:lang w:eastAsia="zh-CN" w:bidi="hi-IN"/>
        </w:rPr>
      </w:pPr>
      <w:r w:rsidRPr="00C30299">
        <w:rPr>
          <w:rFonts w:asciiTheme="minorHAnsi" w:eastAsia="NSimSun" w:hAnsiTheme="minorHAnsi" w:cstheme="minorHAnsi"/>
          <w:kern w:val="3"/>
          <w:sz w:val="24"/>
          <w:szCs w:val="24"/>
          <w:lang w:eastAsia="zh-CN" w:bidi="hi-IN"/>
        </w:rPr>
        <w:t>Las fechas son las siguientes:</w:t>
      </w:r>
    </w:p>
    <w:p w14:paraId="6E1AC952" w14:textId="77777777" w:rsidR="00C30299" w:rsidRPr="00C30299" w:rsidRDefault="00C30299" w:rsidP="00C30299">
      <w:pPr>
        <w:suppressAutoHyphens/>
        <w:autoSpaceDN w:val="0"/>
        <w:jc w:val="both"/>
        <w:textAlignment w:val="baseline"/>
        <w:rPr>
          <w:rFonts w:asciiTheme="minorHAnsi" w:eastAsia="NSimSun" w:hAnsiTheme="minorHAnsi" w:cstheme="minorHAnsi"/>
          <w:kern w:val="3"/>
          <w:sz w:val="24"/>
          <w:szCs w:val="24"/>
          <w:lang w:eastAsia="zh-CN" w:bidi="hi-IN"/>
        </w:rPr>
      </w:pPr>
    </w:p>
    <w:p w14:paraId="14AA3093" w14:textId="77777777" w:rsidR="00C30299" w:rsidRPr="00C30299" w:rsidRDefault="00C30299" w:rsidP="00C30299">
      <w:pPr>
        <w:widowControl w:val="0"/>
        <w:suppressAutoHyphens/>
        <w:autoSpaceDN w:val="0"/>
        <w:spacing w:after="200" w:line="276" w:lineRule="auto"/>
        <w:ind w:left="2160" w:firstLine="720"/>
        <w:jc w:val="both"/>
        <w:textAlignment w:val="baseline"/>
        <w:rPr>
          <w:rFonts w:asciiTheme="minorHAnsi" w:eastAsia="NSimSun" w:hAnsiTheme="minorHAnsi" w:cstheme="minorHAnsi"/>
          <w:bCs/>
          <w:color w:val="FF0000"/>
          <w:kern w:val="3"/>
          <w:sz w:val="24"/>
          <w:szCs w:val="24"/>
          <w:lang w:eastAsia="zh-CN" w:bidi="hi-IN"/>
        </w:rPr>
      </w:pPr>
      <w:r w:rsidRPr="00C30299">
        <w:rPr>
          <w:rFonts w:asciiTheme="minorHAnsi" w:eastAsia="NSimSun" w:hAnsiTheme="minorHAnsi" w:cstheme="minorHAnsi"/>
          <w:bCs/>
          <w:color w:val="FF0000"/>
          <w:kern w:val="3"/>
          <w:sz w:val="24"/>
          <w:szCs w:val="24"/>
          <w:lang w:eastAsia="zh-CN" w:bidi="hi-IN"/>
        </w:rPr>
        <w:t>Primer parcial: 12 de enero de 2023.</w:t>
      </w:r>
    </w:p>
    <w:p w14:paraId="60162C86" w14:textId="77777777" w:rsidR="00C30299" w:rsidRPr="00C30299" w:rsidRDefault="00C30299" w:rsidP="00C30299">
      <w:pPr>
        <w:widowControl w:val="0"/>
        <w:suppressAutoHyphens/>
        <w:autoSpaceDN w:val="0"/>
        <w:spacing w:after="200" w:line="276" w:lineRule="auto"/>
        <w:jc w:val="both"/>
        <w:textAlignment w:val="baseline"/>
        <w:rPr>
          <w:rFonts w:asciiTheme="minorHAnsi" w:eastAsia="NSimSun" w:hAnsiTheme="minorHAnsi" w:cstheme="minorHAnsi"/>
          <w:bCs/>
          <w:color w:val="FF0000"/>
          <w:kern w:val="3"/>
          <w:sz w:val="24"/>
          <w:szCs w:val="24"/>
          <w:lang w:eastAsia="zh-CN" w:bidi="hi-IN"/>
        </w:rPr>
      </w:pPr>
      <w:r w:rsidRPr="00C30299">
        <w:rPr>
          <w:rFonts w:asciiTheme="minorHAnsi" w:eastAsia="NSimSun" w:hAnsiTheme="minorHAnsi" w:cstheme="minorHAnsi"/>
          <w:bCs/>
          <w:color w:val="FF0000"/>
          <w:kern w:val="3"/>
          <w:sz w:val="24"/>
          <w:szCs w:val="24"/>
          <w:lang w:eastAsia="zh-CN" w:bidi="hi-IN"/>
        </w:rPr>
        <w:tab/>
      </w:r>
      <w:r w:rsidRPr="00C30299">
        <w:rPr>
          <w:rFonts w:asciiTheme="minorHAnsi" w:eastAsia="NSimSun" w:hAnsiTheme="minorHAnsi" w:cstheme="minorHAnsi"/>
          <w:bCs/>
          <w:color w:val="FF0000"/>
          <w:kern w:val="3"/>
          <w:sz w:val="24"/>
          <w:szCs w:val="24"/>
          <w:lang w:eastAsia="zh-CN" w:bidi="hi-IN"/>
        </w:rPr>
        <w:tab/>
      </w:r>
      <w:r w:rsidRPr="00C30299">
        <w:rPr>
          <w:rFonts w:asciiTheme="minorHAnsi" w:eastAsia="NSimSun" w:hAnsiTheme="minorHAnsi" w:cstheme="minorHAnsi"/>
          <w:bCs/>
          <w:color w:val="FF0000"/>
          <w:kern w:val="3"/>
          <w:sz w:val="24"/>
          <w:szCs w:val="24"/>
          <w:lang w:eastAsia="zh-CN" w:bidi="hi-IN"/>
        </w:rPr>
        <w:tab/>
      </w:r>
      <w:r w:rsidRPr="00C30299">
        <w:rPr>
          <w:rFonts w:asciiTheme="minorHAnsi" w:eastAsia="NSimSun" w:hAnsiTheme="minorHAnsi" w:cstheme="minorHAnsi"/>
          <w:bCs/>
          <w:color w:val="FF0000"/>
          <w:kern w:val="3"/>
          <w:sz w:val="24"/>
          <w:szCs w:val="24"/>
          <w:lang w:eastAsia="zh-CN" w:bidi="hi-IN"/>
        </w:rPr>
        <w:tab/>
        <w:t>Segundo parcial: 11 de mayo de 2023.</w:t>
      </w:r>
    </w:p>
    <w:p w14:paraId="4DB70890" w14:textId="77777777" w:rsidR="00C30299" w:rsidRPr="00C30299" w:rsidRDefault="00C30299" w:rsidP="00C30299">
      <w:pPr>
        <w:widowControl w:val="0"/>
        <w:suppressAutoHyphens/>
        <w:autoSpaceDN w:val="0"/>
        <w:spacing w:after="200" w:line="276" w:lineRule="auto"/>
        <w:jc w:val="both"/>
        <w:textAlignment w:val="baseline"/>
        <w:rPr>
          <w:rFonts w:asciiTheme="minorHAnsi" w:eastAsia="NSimSun" w:hAnsiTheme="minorHAnsi" w:cstheme="minorHAnsi"/>
          <w:bCs/>
          <w:color w:val="FF0000"/>
          <w:kern w:val="3"/>
          <w:sz w:val="24"/>
          <w:szCs w:val="24"/>
          <w:lang w:eastAsia="zh-CN" w:bidi="hi-IN"/>
        </w:rPr>
      </w:pPr>
      <w:r w:rsidRPr="00C30299">
        <w:rPr>
          <w:rFonts w:asciiTheme="minorHAnsi" w:eastAsia="NSimSun" w:hAnsiTheme="minorHAnsi" w:cstheme="minorHAnsi"/>
          <w:bCs/>
          <w:color w:val="FF0000"/>
          <w:kern w:val="3"/>
          <w:sz w:val="24"/>
          <w:szCs w:val="24"/>
          <w:lang w:eastAsia="zh-CN" w:bidi="hi-IN"/>
        </w:rPr>
        <w:tab/>
      </w:r>
      <w:r w:rsidRPr="00C30299">
        <w:rPr>
          <w:rFonts w:asciiTheme="minorHAnsi" w:eastAsia="NSimSun" w:hAnsiTheme="minorHAnsi" w:cstheme="minorHAnsi"/>
          <w:bCs/>
          <w:color w:val="FF0000"/>
          <w:kern w:val="3"/>
          <w:sz w:val="24"/>
          <w:szCs w:val="24"/>
          <w:lang w:eastAsia="zh-CN" w:bidi="hi-IN"/>
        </w:rPr>
        <w:tab/>
      </w:r>
      <w:r w:rsidRPr="00C30299">
        <w:rPr>
          <w:rFonts w:asciiTheme="minorHAnsi" w:eastAsia="NSimSun" w:hAnsiTheme="minorHAnsi" w:cstheme="minorHAnsi"/>
          <w:bCs/>
          <w:color w:val="FF0000"/>
          <w:kern w:val="3"/>
          <w:sz w:val="24"/>
          <w:szCs w:val="24"/>
          <w:lang w:eastAsia="zh-CN" w:bidi="hi-IN"/>
        </w:rPr>
        <w:tab/>
      </w:r>
      <w:r w:rsidRPr="00C30299">
        <w:rPr>
          <w:rFonts w:asciiTheme="minorHAnsi" w:eastAsia="NSimSun" w:hAnsiTheme="minorHAnsi" w:cstheme="minorHAnsi"/>
          <w:bCs/>
          <w:color w:val="FF0000"/>
          <w:kern w:val="3"/>
          <w:sz w:val="24"/>
          <w:szCs w:val="24"/>
          <w:lang w:eastAsia="zh-CN" w:bidi="hi-IN"/>
        </w:rPr>
        <w:tab/>
        <w:t>Final: 25 de mayo de 2023.</w:t>
      </w:r>
    </w:p>
    <w:p w14:paraId="12336804" w14:textId="77777777" w:rsidR="00C30299" w:rsidRPr="00C30299" w:rsidRDefault="00C30299" w:rsidP="00C30299">
      <w:pPr>
        <w:jc w:val="both"/>
        <w:rPr>
          <w:rFonts w:asciiTheme="minorHAnsi" w:hAnsiTheme="minorHAnsi" w:cstheme="minorHAnsi"/>
          <w:sz w:val="24"/>
          <w:szCs w:val="24"/>
        </w:rPr>
      </w:pPr>
    </w:p>
    <w:sectPr w:rsidR="00C30299" w:rsidRPr="00C302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B7046"/>
    <w:multiLevelType w:val="hybridMultilevel"/>
    <w:tmpl w:val="533A4E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5B5745B"/>
    <w:multiLevelType w:val="hybridMultilevel"/>
    <w:tmpl w:val="43B034F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4FF52B31"/>
    <w:multiLevelType w:val="hybridMultilevel"/>
    <w:tmpl w:val="622812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080395398">
    <w:abstractNumId w:val="0"/>
  </w:num>
  <w:num w:numId="2" w16cid:durableId="2020810873">
    <w:abstractNumId w:val="2"/>
  </w:num>
  <w:num w:numId="3" w16cid:durableId="9652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47"/>
    <w:rsid w:val="00C30299"/>
    <w:rsid w:val="00C50C47"/>
    <w:rsid w:val="00EA11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5140"/>
  <w15:chartTrackingRefBased/>
  <w15:docId w15:val="{D1A64D63-3FEB-42B0-A4A5-FB0AE4B7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0C4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C50C4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737</Words>
  <Characters>4056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Ciria Bailo</dc:creator>
  <cp:keywords/>
  <dc:description/>
  <cp:lastModifiedBy>Fernando Ciria Bailo</cp:lastModifiedBy>
  <cp:revision>1</cp:revision>
  <dcterms:created xsi:type="dcterms:W3CDTF">2022-11-12T20:03:00Z</dcterms:created>
  <dcterms:modified xsi:type="dcterms:W3CDTF">2022-11-12T20:34:00Z</dcterms:modified>
</cp:coreProperties>
</file>